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000"/>
      </w:tblPr>
      <w:tblGrid>
        <w:gridCol w:w="9570"/>
      </w:tblGrid>
      <w:tr w:rsidR="00CE379E" w:rsidRPr="00563FA0" w:rsidTr="005E2513">
        <w:trPr>
          <w:cantSplit/>
          <w:trHeight w:val="2743"/>
        </w:trPr>
        <w:tc>
          <w:tcPr>
            <w:tcW w:w="9854" w:type="dxa"/>
          </w:tcPr>
          <w:p w:rsidR="00CE379E" w:rsidRPr="00E72035" w:rsidRDefault="00CE379E" w:rsidP="00087466">
            <w:pPr>
              <w:tabs>
                <w:tab w:val="center" w:pos="4677"/>
                <w:tab w:val="left" w:pos="751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79E" w:rsidRDefault="00CE379E" w:rsidP="005E2513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Совет депутатов</w:t>
            </w:r>
          </w:p>
          <w:p w:rsidR="00CE379E" w:rsidRPr="00E72035" w:rsidRDefault="00CE379E" w:rsidP="005E2513">
            <w:pPr>
              <w:pStyle w:val="1"/>
              <w:ind w:left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E72035">
              <w:rPr>
                <w:szCs w:val="24"/>
              </w:rPr>
              <w:t>униципального образования Лабазинский сельсовет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 w:rsidRPr="00E72035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(четвертого</w:t>
            </w:r>
            <w:r w:rsidRPr="00E72035">
              <w:rPr>
                <w:b/>
                <w:bCs/>
                <w:sz w:val="24"/>
              </w:rPr>
              <w:t xml:space="preserve"> созыва)</w:t>
            </w:r>
          </w:p>
          <w:p w:rsidR="00CE379E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  <w:r w:rsidRPr="00E72035">
              <w:rPr>
                <w:b/>
                <w:bCs/>
                <w:sz w:val="24"/>
              </w:rPr>
              <w:t>РЕШЕНИЕ</w:t>
            </w:r>
          </w:p>
          <w:p w:rsidR="00CE379E" w:rsidRPr="00E72035" w:rsidRDefault="00CE379E" w:rsidP="005E2513">
            <w:pPr>
              <w:jc w:val="center"/>
              <w:rPr>
                <w:b/>
                <w:bCs/>
                <w:sz w:val="24"/>
              </w:rPr>
            </w:pPr>
          </w:p>
          <w:p w:rsidR="00CE379E" w:rsidRPr="00FB32C4" w:rsidRDefault="00087466" w:rsidP="00D779F6">
            <w:pPr>
              <w:jc w:val="center"/>
              <w:rPr>
                <w:bCs/>
                <w:szCs w:val="28"/>
                <w:u w:val="single"/>
              </w:rPr>
            </w:pPr>
            <w:r>
              <w:rPr>
                <w:bCs/>
                <w:szCs w:val="28"/>
              </w:rPr>
              <w:t>04</w:t>
            </w:r>
            <w:r w:rsidR="006F64CB">
              <w:rPr>
                <w:bCs/>
                <w:szCs w:val="28"/>
              </w:rPr>
              <w:t>.0</w:t>
            </w:r>
            <w:r w:rsidR="00D779F6">
              <w:rPr>
                <w:bCs/>
                <w:szCs w:val="28"/>
              </w:rPr>
              <w:t>8.2023</w:t>
            </w:r>
            <w:r w:rsidR="00CE379E" w:rsidRPr="00FB32C4">
              <w:rPr>
                <w:bCs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bCs/>
                <w:szCs w:val="28"/>
              </w:rPr>
              <w:t>119</w:t>
            </w:r>
          </w:p>
        </w:tc>
      </w:tr>
    </w:tbl>
    <w:p w:rsidR="00CE379E" w:rsidRDefault="00CE379E" w:rsidP="00CE379E">
      <w:pPr>
        <w:jc w:val="both"/>
        <w:rPr>
          <w:b/>
          <w:bCs/>
          <w:sz w:val="16"/>
          <w:szCs w:val="16"/>
        </w:rPr>
      </w:pPr>
    </w:p>
    <w:p w:rsidR="00CE379E" w:rsidRDefault="00CE379E" w:rsidP="00CE379E">
      <w:pPr>
        <w:jc w:val="both"/>
        <w:rPr>
          <w:b/>
          <w:bCs/>
          <w:sz w:val="16"/>
          <w:szCs w:val="16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О внесении изменений и дополнений в решение Совета депутатов от 23.12.2021 № 63</w:t>
      </w:r>
      <w:r w:rsidR="00087466">
        <w:rPr>
          <w:szCs w:val="28"/>
        </w:rPr>
        <w:t xml:space="preserve"> </w:t>
      </w:r>
      <w:r w:rsidR="00390C43">
        <w:rPr>
          <w:szCs w:val="28"/>
        </w:rPr>
        <w:t>«О денежном содержании муниципальных служащих в администрации муниципального образования Лабазинский сельсовет»</w:t>
      </w:r>
    </w:p>
    <w:p w:rsidR="00CE379E" w:rsidRDefault="00CE379E" w:rsidP="00CE379E">
      <w:pPr>
        <w:ind w:firstLine="737"/>
        <w:jc w:val="both"/>
        <w:rPr>
          <w:szCs w:val="28"/>
        </w:rPr>
      </w:pPr>
    </w:p>
    <w:p w:rsidR="00390C43" w:rsidRDefault="00390C43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02.03.2007 № 25-ФЗ "О муниципальной службе в Российской Федерации</w:t>
      </w:r>
      <w:r w:rsidRPr="00CE379E">
        <w:rPr>
          <w:szCs w:val="28"/>
        </w:rPr>
        <w:t xml:space="preserve">", </w:t>
      </w:r>
      <w:hyperlink r:id="rId8" w:history="1">
        <w:r w:rsidRPr="00CE379E">
          <w:rPr>
            <w:rStyle w:val="a3"/>
            <w:color w:val="auto"/>
            <w:u w:val="none"/>
          </w:rPr>
          <w:t>статьей 136</w:t>
        </w:r>
      </w:hyperlink>
      <w:r>
        <w:rPr>
          <w:szCs w:val="28"/>
        </w:rPr>
        <w:t xml:space="preserve"> Бюджетного кодекса </w:t>
      </w:r>
      <w:r w:rsidR="00390C43">
        <w:rPr>
          <w:szCs w:val="28"/>
        </w:rPr>
        <w:t>Российской Федерации</w:t>
      </w:r>
      <w:r>
        <w:rPr>
          <w:szCs w:val="28"/>
        </w:rPr>
        <w:t>, статьей 144 Трудового кодекса Российской Федерации, Законом Оренбургской области от 10.10.2007 № 1611/339-IV-ОЗ "О муниципальной службе в Оренбургской области", статьей 11 Закона Оренбургской области от 12.09.2000 № 660/185-ОЗ «О стаже государственной (муниципальной) службы в Оренбургской области», и руководствуясь Уставом муниципального образования Лабазинский сельсовет Курманаевского района</w:t>
      </w:r>
      <w:r w:rsidR="00390C43">
        <w:rPr>
          <w:szCs w:val="28"/>
        </w:rPr>
        <w:t xml:space="preserve"> Оренбургской области</w:t>
      </w:r>
      <w:r>
        <w:rPr>
          <w:szCs w:val="28"/>
        </w:rPr>
        <w:t xml:space="preserve"> Совет депутатов РЕШИЛ:</w:t>
      </w:r>
    </w:p>
    <w:p w:rsidR="00CE379E" w:rsidRDefault="00CE379E" w:rsidP="000D02A0">
      <w:pPr>
        <w:ind w:firstLine="737"/>
        <w:jc w:val="both"/>
        <w:rPr>
          <w:szCs w:val="28"/>
        </w:rPr>
      </w:pPr>
      <w:r>
        <w:rPr>
          <w:szCs w:val="28"/>
        </w:rPr>
        <w:t>1.</w:t>
      </w:r>
      <w:r w:rsidRPr="00CE379E">
        <w:rPr>
          <w:szCs w:val="28"/>
        </w:rPr>
        <w:t xml:space="preserve"> </w:t>
      </w:r>
      <w:r w:rsidR="00D779F6">
        <w:rPr>
          <w:szCs w:val="28"/>
        </w:rPr>
        <w:t>Пункт 10 приложения № 1</w:t>
      </w:r>
      <w:r>
        <w:rPr>
          <w:szCs w:val="28"/>
        </w:rPr>
        <w:t xml:space="preserve"> к решению Сов</w:t>
      </w:r>
      <w:r w:rsidR="000D02A0">
        <w:rPr>
          <w:szCs w:val="28"/>
        </w:rPr>
        <w:t>ета депутатов от 23.12.2021 № 63</w:t>
      </w:r>
      <w:r>
        <w:rPr>
          <w:szCs w:val="28"/>
        </w:rPr>
        <w:t xml:space="preserve"> «</w:t>
      </w:r>
      <w:r w:rsidR="000D02A0">
        <w:rPr>
          <w:szCs w:val="28"/>
        </w:rPr>
        <w:t>О денежном содержании муниципальных служащих в администрации муниципального образования Лабазинский сельсовет</w:t>
      </w:r>
      <w:r>
        <w:rPr>
          <w:szCs w:val="28"/>
        </w:rPr>
        <w:t>»</w:t>
      </w:r>
      <w:r w:rsidRPr="00274848">
        <w:rPr>
          <w:szCs w:val="28"/>
        </w:rPr>
        <w:t xml:space="preserve"> </w:t>
      </w:r>
      <w:r w:rsidR="00D779F6">
        <w:rPr>
          <w:szCs w:val="28"/>
        </w:rPr>
        <w:t>внести изменения и</w:t>
      </w:r>
      <w:r>
        <w:rPr>
          <w:szCs w:val="28"/>
        </w:rPr>
        <w:t xml:space="preserve"> изложить в нов</w:t>
      </w:r>
      <w:r w:rsidR="00D779F6">
        <w:rPr>
          <w:szCs w:val="28"/>
        </w:rPr>
        <w:t>ой редакции:</w:t>
      </w:r>
    </w:p>
    <w:p w:rsidR="00D779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«10. </w:t>
      </w:r>
      <w:r w:rsidRPr="00B300F6">
        <w:rPr>
          <w:szCs w:val="28"/>
        </w:rPr>
        <w:t>Ежемесячная надбавка к должностному окладу за классный чин муниципальному служащему устанавливается персонально в соответствии с присвоенным ему класс</w:t>
      </w:r>
      <w:r>
        <w:rPr>
          <w:szCs w:val="28"/>
        </w:rPr>
        <w:t>ным чином</w:t>
      </w:r>
      <w:r w:rsidRPr="00B300F6">
        <w:rPr>
          <w:szCs w:val="28"/>
        </w:rPr>
        <w:t>.</w:t>
      </w:r>
    </w:p>
    <w:p w:rsidR="00D779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Ежемесячная надбавка за классный чин устанавливается в следующих размерах:</w:t>
      </w:r>
    </w:p>
    <w:tbl>
      <w:tblPr>
        <w:tblW w:w="9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  <w:gridCol w:w="3984"/>
      </w:tblGrid>
      <w:tr w:rsidR="00D779F6" w:rsidRPr="00087466" w:rsidTr="00170204">
        <w:trPr>
          <w:cantSplit/>
          <w:trHeight w:val="4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чин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08746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</w:t>
            </w:r>
            <w:r w:rsidR="00D779F6" w:rsidRPr="00087466">
              <w:rPr>
                <w:rFonts w:ascii="Times New Roman" w:hAnsi="Times New Roman" w:cs="Times New Roman"/>
                <w:b/>
                <w:sz w:val="28"/>
                <w:szCs w:val="28"/>
              </w:rPr>
              <w:t>ежемесячной надбавки за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сный чин муниципальным служащим </w:t>
            </w:r>
            <w:r w:rsidR="00D779F6" w:rsidRPr="00087466">
              <w:rPr>
                <w:rFonts w:ascii="Times New Roman" w:hAnsi="Times New Roman" w:cs="Times New Roman"/>
                <w:b/>
                <w:sz w:val="28"/>
                <w:szCs w:val="28"/>
              </w:rPr>
              <w:t>(% в месяц)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1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2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муниципальный службы 3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1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Референт муниципальный службы 2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муниципальный службы 3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1 класс</w:t>
            </w:r>
            <w:r w:rsidR="00087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2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779F6" w:rsidRPr="00087466" w:rsidTr="00170204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9F6" w:rsidRPr="00087466" w:rsidRDefault="00D779F6" w:rsidP="0008746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муниципальный службы 3 класса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9F6" w:rsidRPr="00087466" w:rsidRDefault="00D779F6" w:rsidP="001702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779F6" w:rsidRPr="00B300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300F6">
        <w:rPr>
          <w:szCs w:val="28"/>
        </w:rPr>
        <w:t>Ежемесячная надбавка к должностному окладу за классный чин назначается со дня его присвоения.</w:t>
      </w:r>
    </w:p>
    <w:p w:rsidR="00D779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300F6">
        <w:rPr>
          <w:szCs w:val="28"/>
        </w:rPr>
        <w:t>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устанавливается</w:t>
      </w:r>
      <w:r>
        <w:rPr>
          <w:szCs w:val="28"/>
        </w:rPr>
        <w:t xml:space="preserve"> законом или</w:t>
      </w:r>
      <w:r w:rsidRPr="00B300F6">
        <w:rPr>
          <w:szCs w:val="28"/>
        </w:rPr>
        <w:t xml:space="preserve"> нормативными</w:t>
      </w:r>
      <w:r>
        <w:rPr>
          <w:szCs w:val="28"/>
        </w:rPr>
        <w:t xml:space="preserve"> правовыми актами Оренбургской области</w:t>
      </w:r>
      <w:r w:rsidRPr="00B300F6">
        <w:rPr>
          <w:szCs w:val="28"/>
        </w:rPr>
        <w:t>.</w:t>
      </w:r>
    </w:p>
    <w:p w:rsidR="00D779F6" w:rsidRPr="00B300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DD4A72">
        <w:rPr>
          <w:szCs w:val="28"/>
        </w:rPr>
        <w:t>Ежемесячная надба</w:t>
      </w:r>
      <w:r>
        <w:rPr>
          <w:szCs w:val="28"/>
        </w:rPr>
        <w:t>вка к должностному окладу за классный чин устанавливается распоряжением</w:t>
      </w:r>
      <w:r w:rsidRPr="00DD4A72">
        <w:rPr>
          <w:szCs w:val="28"/>
        </w:rPr>
        <w:t xml:space="preserve"> главы м</w:t>
      </w:r>
      <w:r>
        <w:rPr>
          <w:szCs w:val="28"/>
        </w:rPr>
        <w:t>униципального образования.</w:t>
      </w:r>
    </w:p>
    <w:p w:rsidR="00D779F6" w:rsidRDefault="00D779F6" w:rsidP="00D779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B300F6">
        <w:rPr>
          <w:szCs w:val="28"/>
        </w:rPr>
        <w:t>Выплата муниципальному служащему ежемесячной надбавки к должностному окладу за классный чин производится одновременно с выплатой ему должностного оклада за соответствующий месяц.</w:t>
      </w:r>
      <w:r>
        <w:rPr>
          <w:szCs w:val="28"/>
        </w:rPr>
        <w:t>».</w:t>
      </w:r>
    </w:p>
    <w:p w:rsidR="00CE379E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2</w:t>
      </w:r>
      <w:r w:rsidR="00CE379E" w:rsidRPr="00436327">
        <w:rPr>
          <w:szCs w:val="28"/>
        </w:rPr>
        <w:t>. Направить</w:t>
      </w:r>
      <w:r w:rsidR="00CE379E">
        <w:rPr>
          <w:szCs w:val="28"/>
        </w:rPr>
        <w:t xml:space="preserve"> данное решение для подписания</w:t>
      </w:r>
      <w:r w:rsidR="00CE379E" w:rsidRPr="00436327">
        <w:rPr>
          <w:szCs w:val="28"/>
        </w:rPr>
        <w:t xml:space="preserve"> главе муниципального образования </w:t>
      </w:r>
      <w:r w:rsidR="00CE379E">
        <w:rPr>
          <w:szCs w:val="28"/>
        </w:rPr>
        <w:t>Лабазинский</w:t>
      </w:r>
      <w:r w:rsidR="00CE379E" w:rsidRPr="00436327">
        <w:rPr>
          <w:szCs w:val="28"/>
        </w:rPr>
        <w:t xml:space="preserve"> сельсовет </w:t>
      </w:r>
      <w:r w:rsidR="00CE379E">
        <w:rPr>
          <w:szCs w:val="28"/>
        </w:rPr>
        <w:t>В.А. Гражданкину.</w:t>
      </w:r>
    </w:p>
    <w:p w:rsidR="00CE379E" w:rsidRPr="00436327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3</w:t>
      </w:r>
      <w:r w:rsidR="00CE379E" w:rsidRPr="0091696E">
        <w:rPr>
          <w:szCs w:val="28"/>
        </w:rPr>
        <w:t>. Контроль</w:t>
      </w:r>
      <w:r w:rsidR="00CE379E">
        <w:rPr>
          <w:szCs w:val="28"/>
        </w:rPr>
        <w:t xml:space="preserve"> за исполнением данного решения возложить</w:t>
      </w:r>
      <w:r w:rsidR="00CE379E" w:rsidRPr="0091696E">
        <w:rPr>
          <w:szCs w:val="28"/>
        </w:rPr>
        <w:t xml:space="preserve"> на постоянную комиссию Совета депутатов по вопросам бюджетной, налоговой и финансовой пол</w:t>
      </w:r>
      <w:r w:rsidR="00CE379E">
        <w:rPr>
          <w:szCs w:val="28"/>
        </w:rPr>
        <w:t>итике.</w:t>
      </w:r>
    </w:p>
    <w:p w:rsidR="00CE379E" w:rsidRPr="00436327" w:rsidRDefault="000D02A0" w:rsidP="00CE379E">
      <w:pPr>
        <w:ind w:firstLine="737"/>
        <w:jc w:val="both"/>
        <w:rPr>
          <w:szCs w:val="28"/>
        </w:rPr>
      </w:pPr>
      <w:r>
        <w:rPr>
          <w:szCs w:val="28"/>
        </w:rPr>
        <w:t>4. Решение</w:t>
      </w:r>
      <w:r w:rsidRPr="00850996">
        <w:rPr>
          <w:szCs w:val="28"/>
        </w:rPr>
        <w:t xml:space="preserve"> вступает в силу со дня его опубликования в газете «Лабазинский вестник» и распространяется на правоо</w:t>
      </w:r>
      <w:r>
        <w:rPr>
          <w:szCs w:val="28"/>
        </w:rPr>
        <w:t>тношения, возникшие с 01.01.2022</w:t>
      </w:r>
      <w:r w:rsidRPr="00850996">
        <w:rPr>
          <w:szCs w:val="28"/>
        </w:rPr>
        <w:t xml:space="preserve"> года.</w:t>
      </w:r>
    </w:p>
    <w:p w:rsidR="00CE379E" w:rsidRDefault="00CE379E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ind w:firstLine="737"/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Г.В. Криволапов</w:t>
      </w:r>
    </w:p>
    <w:p w:rsidR="00CE379E" w:rsidRDefault="00CE379E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В.А. Гражданкин</w:t>
      </w:r>
    </w:p>
    <w:p w:rsidR="000D02A0" w:rsidRDefault="000D02A0" w:rsidP="00CE379E">
      <w:pPr>
        <w:jc w:val="both"/>
        <w:rPr>
          <w:szCs w:val="28"/>
        </w:rPr>
      </w:pPr>
    </w:p>
    <w:p w:rsidR="00D779F6" w:rsidRDefault="00D779F6" w:rsidP="00CE379E">
      <w:pPr>
        <w:jc w:val="both"/>
        <w:rPr>
          <w:szCs w:val="28"/>
        </w:rPr>
      </w:pPr>
    </w:p>
    <w:p w:rsidR="00CE379E" w:rsidRDefault="00CE379E" w:rsidP="00CE379E">
      <w:pPr>
        <w:jc w:val="both"/>
        <w:rPr>
          <w:sz w:val="24"/>
        </w:rPr>
      </w:pPr>
      <w:r>
        <w:rPr>
          <w:szCs w:val="28"/>
        </w:rPr>
        <w:t>Разослано: в дело, прокуратуру района</w:t>
      </w:r>
    </w:p>
    <w:sectPr w:rsidR="00CE379E" w:rsidSect="00FA729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67E" w:rsidRDefault="0075267E" w:rsidP="006F15B3">
      <w:r>
        <w:separator/>
      </w:r>
    </w:p>
  </w:endnote>
  <w:endnote w:type="continuationSeparator" w:id="1">
    <w:p w:rsidR="0075267E" w:rsidRDefault="0075267E" w:rsidP="006F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Default="0043559E" w:rsidP="00BC1E3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97C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7034" w:rsidRDefault="0075267E" w:rsidP="00415455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55" w:rsidRDefault="0075267E" w:rsidP="00BC1E36">
    <w:pPr>
      <w:pStyle w:val="a4"/>
      <w:framePr w:wrap="around" w:vAnchor="text" w:hAnchor="margin" w:xAlign="right" w:y="1"/>
      <w:rPr>
        <w:rStyle w:val="a7"/>
      </w:rPr>
    </w:pPr>
  </w:p>
  <w:p w:rsidR="00BA7034" w:rsidRDefault="0075267E" w:rsidP="00FB6B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67E" w:rsidRDefault="0075267E" w:rsidP="006F15B3">
      <w:r>
        <w:separator/>
      </w:r>
    </w:p>
  </w:footnote>
  <w:footnote w:type="continuationSeparator" w:id="1">
    <w:p w:rsidR="0075267E" w:rsidRDefault="0075267E" w:rsidP="006F1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14183B"/>
    <w:multiLevelType w:val="multilevel"/>
    <w:tmpl w:val="8876AA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"/>
        </w:tabs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0"/>
        </w:tabs>
        <w:ind w:left="1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90"/>
        </w:tabs>
        <w:ind w:left="15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79E"/>
    <w:rsid w:val="00087466"/>
    <w:rsid w:val="000D02A0"/>
    <w:rsid w:val="00262B99"/>
    <w:rsid w:val="002F5F17"/>
    <w:rsid w:val="00390C43"/>
    <w:rsid w:val="003B7764"/>
    <w:rsid w:val="0043559E"/>
    <w:rsid w:val="0055690C"/>
    <w:rsid w:val="00573A2D"/>
    <w:rsid w:val="005A0572"/>
    <w:rsid w:val="005E249A"/>
    <w:rsid w:val="006F15B3"/>
    <w:rsid w:val="006F64CB"/>
    <w:rsid w:val="0075267E"/>
    <w:rsid w:val="007B3195"/>
    <w:rsid w:val="00A36609"/>
    <w:rsid w:val="00AA5E57"/>
    <w:rsid w:val="00CE379E"/>
    <w:rsid w:val="00D779F6"/>
    <w:rsid w:val="00D97C96"/>
    <w:rsid w:val="00FA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E379E"/>
    <w:pPr>
      <w:keepNext/>
      <w:tabs>
        <w:tab w:val="num" w:pos="432"/>
      </w:tabs>
      <w:ind w:left="-540"/>
      <w:jc w:val="center"/>
      <w:outlineLvl w:val="0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CE379E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CE379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7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E379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E379E"/>
    <w:rPr>
      <w:rFonts w:ascii="Arial" w:eastAsia="Times New Roman" w:hAnsi="Arial" w:cs="Arial"/>
      <w:lang w:eastAsia="ar-SA"/>
    </w:rPr>
  </w:style>
  <w:style w:type="character" w:styleId="a3">
    <w:name w:val="Hyperlink"/>
    <w:rsid w:val="00CE379E"/>
    <w:rPr>
      <w:color w:val="000080"/>
      <w:u w:val="single"/>
    </w:rPr>
  </w:style>
  <w:style w:type="paragraph" w:customStyle="1" w:styleId="21">
    <w:name w:val="Основной текст 21"/>
    <w:basedOn w:val="a"/>
    <w:rsid w:val="00CE379E"/>
    <w:pPr>
      <w:ind w:right="-185"/>
    </w:pPr>
    <w:rPr>
      <w:szCs w:val="28"/>
    </w:rPr>
  </w:style>
  <w:style w:type="paragraph" w:styleId="a4">
    <w:name w:val="footer"/>
    <w:basedOn w:val="a"/>
    <w:link w:val="a5"/>
    <w:rsid w:val="00CE37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E379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">
    <w:name w:val="заголовок 3"/>
    <w:basedOn w:val="a"/>
    <w:next w:val="a"/>
    <w:rsid w:val="00CE379E"/>
    <w:pPr>
      <w:keepNext/>
      <w:autoSpaceDE w:val="0"/>
      <w:jc w:val="center"/>
    </w:pPr>
    <w:rPr>
      <w:b/>
      <w:bCs/>
      <w:sz w:val="32"/>
      <w:szCs w:val="32"/>
    </w:rPr>
  </w:style>
  <w:style w:type="paragraph" w:customStyle="1" w:styleId="ConsPlusCell">
    <w:name w:val="ConsPlusCell"/>
    <w:rsid w:val="00CE379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rmal (Web)"/>
    <w:basedOn w:val="a"/>
    <w:rsid w:val="00CE379E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HTML">
    <w:name w:val="HTML Preformatted"/>
    <w:basedOn w:val="a"/>
    <w:link w:val="HTML0"/>
    <w:rsid w:val="00CE3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E379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CE379E"/>
  </w:style>
  <w:style w:type="paragraph" w:styleId="a8">
    <w:name w:val="Balloon Text"/>
    <w:basedOn w:val="a"/>
    <w:link w:val="a9"/>
    <w:uiPriority w:val="99"/>
    <w:semiHidden/>
    <w:unhideWhenUsed/>
    <w:rsid w:val="00CE3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79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D77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2023-08-04T06:04:00Z</cp:lastPrinted>
  <dcterms:created xsi:type="dcterms:W3CDTF">2022-04-12T06:46:00Z</dcterms:created>
  <dcterms:modified xsi:type="dcterms:W3CDTF">2023-08-04T06:05:00Z</dcterms:modified>
</cp:coreProperties>
</file>